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96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19"/>
        <w:gridCol w:w="2037"/>
        <w:gridCol w:w="1842"/>
        <w:gridCol w:w="1843"/>
        <w:gridCol w:w="2410"/>
        <w:gridCol w:w="2551"/>
        <w:gridCol w:w="2694"/>
      </w:tblGrid>
      <w:tr w:rsidR="00C9749B" w:rsidRPr="00E62C07" w14:paraId="30A95E8B" w14:textId="77777777" w:rsidTr="00C9749B">
        <w:trPr>
          <w:trHeight w:val="315"/>
        </w:trPr>
        <w:tc>
          <w:tcPr>
            <w:tcW w:w="145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</w:tcPr>
          <w:p w14:paraId="5C8D37FA" w14:textId="7F2EA394" w:rsidR="00C9749B" w:rsidRPr="00E62C07" w:rsidRDefault="00E62C07" w:rsidP="00C9749B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bCs/>
                <w:noProof/>
                <w:sz w:val="20"/>
                <w:szCs w:val="20"/>
              </w:rPr>
            </w:pPr>
            <w:r w:rsidRPr="00E62C07">
              <w:rPr>
                <w:rFonts w:ascii="Calibri Light" w:hAnsi="Calibri Light" w:cs="Calibri Light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19C98147" wp14:editId="17BBC2E9">
                  <wp:simplePos x="0" y="0"/>
                  <wp:positionH relativeFrom="column">
                    <wp:posOffset>8794750</wp:posOffset>
                  </wp:positionH>
                  <wp:positionV relativeFrom="paragraph">
                    <wp:posOffset>-844550</wp:posOffset>
                  </wp:positionV>
                  <wp:extent cx="760288" cy="760288"/>
                  <wp:effectExtent l="0" t="0" r="1905" b="1905"/>
                  <wp:wrapNone/>
                  <wp:docPr id="49531767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288" cy="7602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9749B" w:rsidRPr="00E62C07">
              <w:rPr>
                <w:rFonts w:ascii="Calibri Light" w:hAnsi="Calibri Light" w:cs="Calibri Light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717858" wp14:editId="322600AB">
                      <wp:simplePos x="0" y="0"/>
                      <wp:positionH relativeFrom="column">
                        <wp:posOffset>2239887</wp:posOffset>
                      </wp:positionH>
                      <wp:positionV relativeFrom="paragraph">
                        <wp:posOffset>-604898</wp:posOffset>
                      </wp:positionV>
                      <wp:extent cx="5465851" cy="400685"/>
                      <wp:effectExtent l="0" t="0" r="1905" b="0"/>
                      <wp:wrapNone/>
                      <wp:docPr id="418608046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65851" cy="4006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78C2C8" w14:textId="4F441E80" w:rsidR="00C9749B" w:rsidRPr="00E62C07" w:rsidRDefault="00C9749B">
                                  <w:pPr>
                                    <w:rPr>
                                      <w:rFonts w:ascii="Calibri Light" w:hAnsi="Calibri Light" w:cs="Calibri Light"/>
                                      <w:sz w:val="36"/>
                                      <w:szCs w:val="36"/>
                                    </w:rPr>
                                  </w:pPr>
                                  <w:r w:rsidRPr="00E62C07">
                                    <w:rPr>
                                      <w:rFonts w:ascii="Calibri Light" w:hAnsi="Calibri Light" w:cs="Calibri Light"/>
                                      <w:sz w:val="36"/>
                                      <w:szCs w:val="36"/>
                                    </w:rPr>
                                    <w:t xml:space="preserve">Sustainability Science Curriculum Integration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71785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176.35pt;margin-top:-47.65pt;width:430.4pt;height:3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" fillcolor="white [3201]" stroked="f" strokeweight=".5pt">
                      <v:textbox>
                        <w:txbxContent>
                          <w:p w14:paraId="3978C2C8" w14:textId="4F441E80" w:rsidR="00C9749B" w:rsidRPr="00E62C07" w:rsidRDefault="00C9749B">
                            <w:pPr>
                              <w:rPr>
                                <w:rFonts w:ascii="Calibri Light" w:hAnsi="Calibri Light" w:cs="Calibri Light"/>
                                <w:sz w:val="36"/>
                                <w:szCs w:val="36"/>
                              </w:rPr>
                            </w:pPr>
                            <w:r w:rsidRPr="00E62C07">
                              <w:rPr>
                                <w:rFonts w:ascii="Calibri Light" w:hAnsi="Calibri Light" w:cs="Calibri Light"/>
                                <w:sz w:val="36"/>
                                <w:szCs w:val="36"/>
                              </w:rPr>
                              <w:t xml:space="preserve">Sustainability Science Curriculum Integration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749B" w:rsidRPr="00E62C07">
              <w:rPr>
                <w:rFonts w:ascii="Calibri Light" w:hAnsi="Calibri Light" w:cs="Calibri Light"/>
                <w:b/>
                <w:bCs/>
                <w:noProof/>
                <w:sz w:val="32"/>
                <w:szCs w:val="32"/>
              </w:rPr>
              <w:t xml:space="preserve">Year 1 </w:t>
            </w:r>
          </w:p>
        </w:tc>
      </w:tr>
      <w:tr w:rsidR="00C9749B" w:rsidRPr="00E62C07" w14:paraId="771E9288" w14:textId="77777777" w:rsidTr="00C9749B">
        <w:trPr>
          <w:trHeight w:val="315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3E4CCA0F" w14:textId="78669D85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Term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22F06410" w14:textId="5AEC74FC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Autumn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7B3B7FA4" w14:textId="5006783D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Autumn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349CC1DF" w14:textId="5F387D9D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Spring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7CC65542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Spring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5FC1CF98" w14:textId="74300036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Summer 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2945D58F" w14:textId="34F21774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Summer 2</w:t>
            </w:r>
          </w:p>
        </w:tc>
      </w:tr>
      <w:tr w:rsidR="00C9749B" w:rsidRPr="00E62C07" w14:paraId="614C9BF0" w14:textId="77777777" w:rsidTr="00C9749B">
        <w:trPr>
          <w:trHeight w:val="585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14:paraId="6AE86576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Unit title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70895C05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Seasonal Changes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609C2B45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Building with Materials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6234CEDB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Everyday Materials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1EF08AC4" w14:textId="1FCAF3A1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Plants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0D084790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Animals Including Humas - Our Bodies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11AE284C" w14:textId="1F68367D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Animals Including Humans - Animals</w:t>
            </w:r>
          </w:p>
        </w:tc>
      </w:tr>
      <w:tr w:rsidR="00C9749B" w:rsidRPr="00E62C07" w14:paraId="3EDDADC0" w14:textId="77777777" w:rsidTr="00C9749B">
        <w:trPr>
          <w:trHeight w:val="1549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noWrap/>
            <w:hideMark/>
          </w:tcPr>
          <w:p w14:paraId="53072618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Objectives Covered</w:t>
            </w:r>
          </w:p>
        </w:tc>
        <w:tc>
          <w:tcPr>
            <w:tcW w:w="2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4D53BD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begin to understand the world is heating up.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25E84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0B429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4C6A4E" w14:textId="018EE9A1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begin to understand some of the positive choices they and others can make that have an impact on the environment.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6EAE8" w14:textId="5C016C75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understand that spending time in nature helps us to feel calm and relaxed.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EA571" w14:textId="08C8A68F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begin to explore habitat loss and impact on familiar animals. For example, Locally, red squirrel and hedgehog. Globally, Pandas, orangutan.</w:t>
            </w:r>
          </w:p>
        </w:tc>
      </w:tr>
      <w:tr w:rsidR="00C9749B" w:rsidRPr="00E62C07" w14:paraId="5DCFA191" w14:textId="77777777" w:rsidTr="00C9749B">
        <w:trPr>
          <w:trHeight w:val="1856"/>
        </w:trPr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noWrap/>
            <w:hideMark/>
          </w:tcPr>
          <w:p w14:paraId="595F8673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B5D29A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begin to understand that the future will be different depending on what we do now.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D3C35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DB8411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6263D" w14:textId="193F9A45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take part in actions which positively impact our world. For example, Planting, watering plants, litter collection, rainwater collection, walk to school)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D5D67D" w14:textId="4B026DBA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25B90" w14:textId="3CC69B2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understand that spending time in nature helps us to feel calm and relaxed.</w:t>
            </w:r>
          </w:p>
        </w:tc>
      </w:tr>
      <w:tr w:rsidR="00C9749B" w:rsidRPr="00E62C07" w14:paraId="32EEDA3D" w14:textId="77777777" w:rsidTr="00C9749B">
        <w:trPr>
          <w:trHeight w:val="933"/>
        </w:trPr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noWrap/>
            <w:hideMark/>
          </w:tcPr>
          <w:p w14:paraId="017613FE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E9A25C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understand that spending time in nature helps us to feel calm and relaxed.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0667E9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CD155F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9B6CC" w14:textId="6463C68F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understand that spending time in nature helps us to feel calm and relaxed.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A65157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38B52A9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begin to understand that the future will be different depending on what we do now.</w:t>
            </w:r>
          </w:p>
        </w:tc>
      </w:tr>
      <w:tr w:rsidR="00C9749B" w:rsidRPr="00E62C07" w14:paraId="68A1E770" w14:textId="77777777" w:rsidTr="00C9749B">
        <w:trPr>
          <w:trHeight w:val="1358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hideMark/>
          </w:tcPr>
          <w:p w14:paraId="10371C85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4DE34C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5B14E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3FB6E1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57C2C2" w14:textId="7AFE07CE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can choose some actions they / their class / school / family could take a positive impact on the environment.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D77167" w14:textId="44790089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266FF6" w14:textId="76DD4D30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can choose some actions they / their class / school / family could take a positive impact on the environment.</w:t>
            </w:r>
          </w:p>
        </w:tc>
      </w:tr>
      <w:tr w:rsidR="00C9749B" w:rsidRPr="00E62C07" w14:paraId="439C6590" w14:textId="77777777" w:rsidTr="00C9749B">
        <w:trPr>
          <w:trHeight w:val="630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hideMark/>
          </w:tcPr>
          <w:p w14:paraId="2638A0EF" w14:textId="77777777" w:rsidR="00C9749B" w:rsidRPr="00C9749B" w:rsidRDefault="00C9749B" w:rsidP="00C9749B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Vocabulary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82C438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E788D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539BC2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B0F7B" w14:textId="66F8B751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environment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DDCFC0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77F26E" w14:textId="018B050D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C9749B" w:rsidRPr="00E62C07" w14:paraId="12FDCAC0" w14:textId="77777777" w:rsidTr="00C9749B">
        <w:trPr>
          <w:trHeight w:val="300"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12C0A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35698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DF2B0" w14:textId="31DDBC3C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82005" w14:textId="77777777" w:rsidR="00C9749B" w:rsidRPr="00E62C07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  <w:p w14:paraId="333AAA39" w14:textId="77777777" w:rsidR="00C9749B" w:rsidRPr="00E62C07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  <w:p w14:paraId="7C79043A" w14:textId="77777777" w:rsidR="00C9749B" w:rsidRPr="00E62C07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  <w:p w14:paraId="58A43250" w14:textId="459AD630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B01E1" w14:textId="1574EC8B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3CDE9" w14:textId="6F85CEE1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F2DD3" w14:textId="6C97F82E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  <w:r w:rsidRPr="00E62C07">
              <w:rPr>
                <w:rFonts w:ascii="Calibri Light" w:hAnsi="Calibri Light" w:cs="Calibri Light"/>
                <w:noProof/>
              </w:rPr>
              <mc:AlternateContent>
                <mc:Choice Requires="wps">
                  <w:drawing>
                    <wp:inline distT="0" distB="0" distL="0" distR="0" wp14:anchorId="32869686" wp14:editId="43507E4A">
                      <wp:extent cx="300990" cy="300990"/>
                      <wp:effectExtent l="0" t="0" r="0" b="0"/>
                      <wp:docPr id="488827228" name="Rectangle 1" descr="Image previe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3D3D92" id="Rectangle 1" o:spid="_x0000_s1026" alt="Image preview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C9749B" w:rsidRPr="00E62C07" w14:paraId="11DF5B11" w14:textId="77777777" w:rsidTr="00E62C07">
        <w:trPr>
          <w:trHeight w:val="945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F2D0" w:themeFill="accent6" w:themeFillTint="33"/>
            <w:noWrap/>
            <w:hideMark/>
          </w:tcPr>
          <w:p w14:paraId="2D57EC16" w14:textId="77777777" w:rsidR="00C9749B" w:rsidRPr="00C9749B" w:rsidRDefault="00C9749B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Scientific Basis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F2D0" w:themeFill="accent6" w:themeFillTint="33"/>
            <w:hideMark/>
          </w:tcPr>
          <w:p w14:paraId="2108D4A5" w14:textId="77777777" w:rsidR="00C9749B" w:rsidRPr="00C9749B" w:rsidRDefault="00C9749B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Impact, Urgency and Justice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F2D0" w:themeFill="accent6" w:themeFillTint="33"/>
            <w:noWrap/>
            <w:hideMark/>
          </w:tcPr>
          <w:p w14:paraId="6AD290CF" w14:textId="309B9F9F" w:rsidR="00C9749B" w:rsidRPr="00C9749B" w:rsidRDefault="00C9749B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Biodiversity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F2D0" w:themeFill="accent6" w:themeFillTint="33"/>
            <w:hideMark/>
          </w:tcPr>
          <w:p w14:paraId="2B0A515B" w14:textId="7653F8CF" w:rsidR="00C9749B" w:rsidRPr="00C9749B" w:rsidRDefault="00C9749B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Mitigation and Adaptation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F2D0" w:themeFill="accent6" w:themeFillTint="33"/>
            <w:hideMark/>
          </w:tcPr>
          <w:p w14:paraId="45DFE926" w14:textId="77777777" w:rsidR="00C9749B" w:rsidRPr="00C9749B" w:rsidRDefault="00C9749B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Critical Thinking and Emotional Regulation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F2D0" w:themeFill="accent6" w:themeFillTint="33"/>
            <w:noWrap/>
            <w:hideMark/>
          </w:tcPr>
          <w:p w14:paraId="3A002F85" w14:textId="77777777" w:rsidR="00C9749B" w:rsidRPr="00C9749B" w:rsidRDefault="00C9749B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Vocabulary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BDD8E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C9749B" w:rsidRPr="00E62C07" w14:paraId="5DD9A66B" w14:textId="77777777" w:rsidTr="00E62C07">
        <w:trPr>
          <w:trHeight w:val="2244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hideMark/>
          </w:tcPr>
          <w:p w14:paraId="40B563C8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Pupils begin to understand the world is heating up.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hideMark/>
          </w:tcPr>
          <w:p w14:paraId="09C1C9E0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Pupils begin to understand some of the positive choices they and others can make that have an impact on the environment.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hideMark/>
          </w:tcPr>
          <w:p w14:paraId="6A6A3E29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Pupils begin to explore habitat loss and impact on familiar animals. For example, Locally, red squirrel and hedgehog. Globally, Pandas, orangutan.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hideMark/>
          </w:tcPr>
          <w:p w14:paraId="08DF960C" w14:textId="494D7CE9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Pupils take part in actions which positively impact our world. For example, Planting, watering plants, litter collection, rainwater collection, walk to school)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hideMark/>
          </w:tcPr>
          <w:p w14:paraId="048BF419" w14:textId="7EE79C51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Pupils understand that spending time in nature helps us to feel calm and relaxed.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noWrap/>
            <w:hideMark/>
          </w:tcPr>
          <w:p w14:paraId="08201D3B" w14:textId="5DB4F7AB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environment 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E121C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C9749B" w:rsidRPr="00E62C07" w14:paraId="58DA8077" w14:textId="77777777" w:rsidTr="00E62C07">
        <w:trPr>
          <w:trHeight w:val="1608"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01D24672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hideMark/>
          </w:tcPr>
          <w:p w14:paraId="7AE52248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Pupils begin to understand that the future will be different depending on what we do now.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43611E11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  <w:hideMark/>
          </w:tcPr>
          <w:p w14:paraId="7FCB50F5" w14:textId="6AD0F029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9749B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Pupils can choose some actions they / their class / school / family could take a positive impact on the environment.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35EDBE97" w14:textId="5324A9B4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7CB57CCB" w14:textId="34EEB15F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1850F" w14:textId="77777777" w:rsidR="00C9749B" w:rsidRPr="00C9749B" w:rsidRDefault="00C9749B" w:rsidP="00C9749B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</w:tbl>
    <w:p w14:paraId="113B5FB5" w14:textId="468A05D4" w:rsidR="00C9749B" w:rsidRPr="00E62C07" w:rsidRDefault="00C9749B">
      <w:pPr>
        <w:rPr>
          <w:rFonts w:ascii="Calibri Light" w:hAnsi="Calibri Light" w:cs="Calibri Light"/>
          <w:sz w:val="20"/>
          <w:szCs w:val="20"/>
        </w:rPr>
      </w:pPr>
    </w:p>
    <w:p w14:paraId="10E933DB" w14:textId="2D08F562" w:rsidR="00C9749B" w:rsidRPr="00E62C07" w:rsidRDefault="00C9749B" w:rsidP="00C9749B">
      <w:pPr>
        <w:rPr>
          <w:rFonts w:ascii="Calibri Light" w:hAnsi="Calibri Light" w:cs="Calibri Light"/>
          <w:sz w:val="20"/>
          <w:szCs w:val="20"/>
        </w:rPr>
      </w:pPr>
    </w:p>
    <w:p w14:paraId="3A71AE50" w14:textId="26AE40BF" w:rsidR="00C9749B" w:rsidRPr="00E62C07" w:rsidRDefault="00C9749B" w:rsidP="00C9749B">
      <w:pPr>
        <w:rPr>
          <w:rFonts w:ascii="Calibri Light" w:hAnsi="Calibri Light" w:cs="Calibri Light"/>
          <w:sz w:val="20"/>
          <w:szCs w:val="20"/>
        </w:rPr>
      </w:pPr>
    </w:p>
    <w:p w14:paraId="4654A438" w14:textId="77777777" w:rsidR="00C9749B" w:rsidRPr="00E62C07" w:rsidRDefault="00C9749B" w:rsidP="00C9749B">
      <w:pPr>
        <w:rPr>
          <w:rFonts w:ascii="Calibri Light" w:hAnsi="Calibri Light" w:cs="Calibri Light"/>
          <w:sz w:val="20"/>
          <w:szCs w:val="20"/>
        </w:rPr>
      </w:pPr>
    </w:p>
    <w:p w14:paraId="068EC6ED" w14:textId="77777777" w:rsidR="00C9749B" w:rsidRPr="00E62C07" w:rsidRDefault="00C9749B" w:rsidP="00C9749B">
      <w:pPr>
        <w:tabs>
          <w:tab w:val="left" w:pos="5906"/>
        </w:tabs>
        <w:rPr>
          <w:rFonts w:ascii="Calibri Light" w:hAnsi="Calibri Light" w:cs="Calibri Light"/>
          <w:sz w:val="20"/>
          <w:szCs w:val="20"/>
        </w:rPr>
      </w:pPr>
      <w:r w:rsidRPr="00E62C07">
        <w:rPr>
          <w:rFonts w:ascii="Calibri Light" w:hAnsi="Calibri Light" w:cs="Calibri Light"/>
          <w:sz w:val="20"/>
          <w:szCs w:val="20"/>
        </w:rPr>
        <w:tab/>
      </w:r>
      <w:r w:rsidRPr="00E62C07">
        <w:rPr>
          <w:rFonts w:ascii="Calibri Light" w:hAnsi="Calibri Light" w:cs="Calibri Light"/>
          <w:noProof/>
        </w:rPr>
        <mc:AlternateContent>
          <mc:Choice Requires="wps">
            <w:drawing>
              <wp:inline distT="0" distB="0" distL="0" distR="0" wp14:anchorId="4B86148B" wp14:editId="50E87070">
                <wp:extent cx="300990" cy="300990"/>
                <wp:effectExtent l="0" t="0" r="0" b="0"/>
                <wp:docPr id="979079324" name="Rectangl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222D2B" id="Rectangle 2" o:spid="_x0000_s1026" alt="Image preview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6A383FAB" w14:textId="653F72D3" w:rsidR="00C9749B" w:rsidRPr="00E62C07" w:rsidRDefault="00C9749B" w:rsidP="00C9749B">
      <w:pPr>
        <w:tabs>
          <w:tab w:val="left" w:pos="5906"/>
        </w:tabs>
        <w:rPr>
          <w:rFonts w:ascii="Calibri Light" w:hAnsi="Calibri Light" w:cs="Calibri Light"/>
          <w:sz w:val="20"/>
          <w:szCs w:val="20"/>
        </w:rPr>
      </w:pPr>
    </w:p>
    <w:p w14:paraId="21237D9D" w14:textId="77777777" w:rsidR="00C9749B" w:rsidRPr="00E62C07" w:rsidRDefault="00C9749B" w:rsidP="00C9749B">
      <w:pPr>
        <w:tabs>
          <w:tab w:val="left" w:pos="5906"/>
        </w:tabs>
        <w:rPr>
          <w:rFonts w:ascii="Calibri Light" w:hAnsi="Calibri Light" w:cs="Calibri Light"/>
          <w:sz w:val="20"/>
          <w:szCs w:val="20"/>
        </w:rPr>
      </w:pPr>
    </w:p>
    <w:p w14:paraId="52D50CB8" w14:textId="41E901B9" w:rsidR="00C9749B" w:rsidRPr="00E62C07" w:rsidRDefault="00C9749B" w:rsidP="00C9749B">
      <w:pPr>
        <w:tabs>
          <w:tab w:val="left" w:pos="5906"/>
        </w:tabs>
        <w:rPr>
          <w:rFonts w:ascii="Calibri Light" w:hAnsi="Calibri Light" w:cs="Calibri Light"/>
          <w:sz w:val="20"/>
          <w:szCs w:val="20"/>
        </w:rPr>
      </w:pPr>
    </w:p>
    <w:tbl>
      <w:tblPr>
        <w:tblW w:w="1767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19"/>
        <w:gridCol w:w="2320"/>
        <w:gridCol w:w="2358"/>
        <w:gridCol w:w="1753"/>
        <w:gridCol w:w="1701"/>
        <w:gridCol w:w="2358"/>
        <w:gridCol w:w="2977"/>
        <w:gridCol w:w="2984"/>
      </w:tblGrid>
      <w:tr w:rsidR="00E62C07" w:rsidRPr="00E62C07" w14:paraId="27A252AE" w14:textId="77777777" w:rsidTr="00E62C07">
        <w:trPr>
          <w:trHeight w:val="315"/>
        </w:trPr>
        <w:tc>
          <w:tcPr>
            <w:tcW w:w="146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</w:tcPr>
          <w:p w14:paraId="46A4B6B0" w14:textId="2F60462F" w:rsidR="00E62C07" w:rsidRPr="00E62C07" w:rsidRDefault="00E62C07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E62C07">
              <w:rPr>
                <w:rFonts w:ascii="Calibri Light" w:eastAsia="Times New Roman" w:hAnsi="Calibri Light" w:cs="Calibri Light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lastRenderedPageBreak/>
              <w:t xml:space="preserve">Year 2 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015EE5" w14:textId="5DCA44A2" w:rsidR="00E62C07" w:rsidRPr="00E62C07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F5549" w:rsidRPr="00E62C07" w14:paraId="4EC9CF10" w14:textId="77777777" w:rsidTr="001F5549">
        <w:trPr>
          <w:trHeight w:val="315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26EFA896" w14:textId="104A370A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Term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5323415B" w14:textId="0F8E52CF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Autumn 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0A8F291D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Autumn 2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3128E3F9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Spring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08BEA845" w14:textId="0D0D414B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Spring 2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154A0642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Summer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hideMark/>
          </w:tcPr>
          <w:p w14:paraId="53DEC560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Summer 2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46E4F2" w14:textId="7B6B147B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F5549" w:rsidRPr="00E62C07" w14:paraId="2FCF4213" w14:textId="77777777" w:rsidTr="001F5549">
        <w:trPr>
          <w:trHeight w:val="585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14:paraId="2F1966AA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Unit title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14:paraId="7C845707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Playground Games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14:paraId="7C0BAE7C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Building a Playhouse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6731D07E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Animals Including Humans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14:paraId="7D185EF1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Plants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2AFF3658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Living Things and Their Habitats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14:paraId="1BD48BF0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Weather and Climate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931FB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F5549" w:rsidRPr="00E62C07" w14:paraId="3925573F" w14:textId="77777777" w:rsidTr="001F5549">
        <w:trPr>
          <w:trHeight w:val="1215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noWrap/>
            <w:hideMark/>
          </w:tcPr>
          <w:p w14:paraId="3D26AF37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Objectives Covered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CA26E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are aware that choices they make have an impact on the environment.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01A72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are aware that choices they make have an impact on the environment.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36200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38AFE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Plant pollinator friendly flowers in the school grounds. 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808D0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Survey for minibeasts.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5570BE6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can explain the difference between ‘weather’ and ‘climate’.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04574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F5549" w:rsidRPr="00E62C07" w14:paraId="4B48FA54" w14:textId="77777777" w:rsidTr="001F5549">
        <w:trPr>
          <w:trHeight w:val="1920"/>
        </w:trPr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noWrap/>
            <w:hideMark/>
          </w:tcPr>
          <w:p w14:paraId="6890D923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6F7F9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are able to rank some human activities according to how much of an impact they have on the environment.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3C049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are able to rank some human activities according to how much of an impact they have on the environment.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B4662A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05B8E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Pupils can name some common local plants e.g. daisy, dandelion, grass. 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51FE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Improve a habitat for minibeasts (bug hotels, log piles, rock piles or leaf piles).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8A75D67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know that some human activity causes pollution and this can change the climate.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73A6A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F5549" w:rsidRPr="00E62C07" w14:paraId="780D4F09" w14:textId="77777777" w:rsidTr="001F5549">
        <w:trPr>
          <w:trHeight w:val="1920"/>
        </w:trPr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noWrap/>
            <w:hideMark/>
          </w:tcPr>
          <w:p w14:paraId="49B8523D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7D350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can name some positive actions that would help us stop having a negative impact on the environment.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28624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can name some positive actions that would help us stop having a negative impact on the environment.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D10A5D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877237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59F7E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know the basic elements of a habitat.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3473D2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understand the world is heating up because of human activity.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C3155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F5549" w:rsidRPr="00E62C07" w14:paraId="37EC2C27" w14:textId="77777777" w:rsidTr="001F5549">
        <w:trPr>
          <w:trHeight w:val="1650"/>
        </w:trPr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noWrap/>
            <w:hideMark/>
          </w:tcPr>
          <w:p w14:paraId="319DFF36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486AC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choose an action they / their class / school / family could take and implement it.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F35F8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choose an action they / their class / school / family could take and implement it.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8661DB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64E493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1C953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know the names of a range of local invertebrates that are found in their school grounds.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B53A89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are familiar with the term ‘Climate Change’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37B40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F5549" w:rsidRPr="00E62C07" w14:paraId="7E5D47D0" w14:textId="77777777" w:rsidTr="001F5549">
        <w:trPr>
          <w:trHeight w:val="1995"/>
        </w:trPr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noWrap/>
            <w:hideMark/>
          </w:tcPr>
          <w:p w14:paraId="7A66AF34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C5254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begin to understand our actions can change the future.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F44D9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begin to understand our actions can change the future.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90F4A0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57605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D5F44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Pupils know some simple ways of surveying for invertebrates.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8C93CC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Pupils understand the impacts of the changing climate and environments on animals locally and globally.  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EE468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F5549" w:rsidRPr="00E62C07" w14:paraId="3617D5C8" w14:textId="77777777" w:rsidTr="001F5549">
        <w:trPr>
          <w:trHeight w:val="1815"/>
        </w:trPr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9D08E"/>
            <w:noWrap/>
            <w:hideMark/>
          </w:tcPr>
          <w:p w14:paraId="5B98F531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0331BE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810CE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C96CF3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659660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68A2A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2F23F5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know that some impacts of climate change are currently happening, and others may happen in the future.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33869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F5549" w:rsidRPr="00E62C07" w14:paraId="64E87B5E" w14:textId="77777777" w:rsidTr="001F5549">
        <w:trPr>
          <w:trHeight w:val="2070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hideMark/>
          </w:tcPr>
          <w:p w14:paraId="4B7137FE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DD90C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C9007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2E413F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89EC85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3940B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9328C9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understand the impacts of our changing climate on some animals, plants and environments both in our locality and elsewhere.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0891B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1F5549" w:rsidRPr="00E62C07" w14:paraId="32B8A2C1" w14:textId="77777777" w:rsidTr="001F5549">
        <w:trPr>
          <w:trHeight w:val="630"/>
        </w:trPr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hideMark/>
          </w:tcPr>
          <w:p w14:paraId="45D1A595" w14:textId="77777777" w:rsidR="001F5549" w:rsidRPr="001F5549" w:rsidRDefault="001F5549" w:rsidP="001F55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Vocabulary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A1634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sustainable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290E5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D9064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8EEB8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AF0FF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F1D782" w14:textId="77777777" w:rsidR="001F5549" w:rsidRDefault="007274D5" w:rsidP="001F554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</w:t>
            </w:r>
            <w:r w:rsidR="001F5549" w:rsidRPr="001F5549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limate</w:t>
            </w:r>
            <w:r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530C3AEE" w14:textId="6E58C983" w:rsidR="007274D5" w:rsidRPr="001F5549" w:rsidRDefault="007274D5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Pollution </w:t>
            </w: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DA391" w14:textId="77777777" w:rsidR="001F5549" w:rsidRPr="001F5549" w:rsidRDefault="001F5549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</w:tbl>
    <w:p w14:paraId="28022451" w14:textId="77777777" w:rsidR="001F5549" w:rsidRPr="00E62C07" w:rsidRDefault="001F5549" w:rsidP="00C9749B">
      <w:pPr>
        <w:tabs>
          <w:tab w:val="left" w:pos="5906"/>
        </w:tabs>
        <w:rPr>
          <w:rFonts w:ascii="Calibri Light" w:hAnsi="Calibri Light" w:cs="Calibri Light"/>
          <w:sz w:val="18"/>
          <w:szCs w:val="18"/>
        </w:rPr>
      </w:pPr>
    </w:p>
    <w:p w14:paraId="7FE1D311" w14:textId="77777777" w:rsidR="001F5549" w:rsidRPr="00E62C07" w:rsidRDefault="001F5549" w:rsidP="00C9749B">
      <w:pPr>
        <w:tabs>
          <w:tab w:val="left" w:pos="5906"/>
        </w:tabs>
        <w:rPr>
          <w:rFonts w:ascii="Calibri Light" w:hAnsi="Calibri Light" w:cs="Calibri Light"/>
          <w:sz w:val="18"/>
          <w:szCs w:val="18"/>
        </w:rPr>
      </w:pPr>
    </w:p>
    <w:p w14:paraId="4A8DF9C8" w14:textId="77777777" w:rsidR="001F5549" w:rsidRPr="00E62C07" w:rsidRDefault="001F5549" w:rsidP="00C9749B">
      <w:pPr>
        <w:tabs>
          <w:tab w:val="left" w:pos="5906"/>
        </w:tabs>
        <w:rPr>
          <w:rFonts w:ascii="Calibri Light" w:hAnsi="Calibri Light" w:cs="Calibri Light"/>
          <w:sz w:val="18"/>
          <w:szCs w:val="18"/>
        </w:rPr>
      </w:pPr>
    </w:p>
    <w:p w14:paraId="27CE63CE" w14:textId="77777777" w:rsidR="001F5549" w:rsidRPr="00E62C07" w:rsidRDefault="001F5549" w:rsidP="00C9749B">
      <w:pPr>
        <w:tabs>
          <w:tab w:val="left" w:pos="5906"/>
        </w:tabs>
        <w:rPr>
          <w:rFonts w:ascii="Calibri Light" w:hAnsi="Calibri Light" w:cs="Calibri Light"/>
          <w:sz w:val="18"/>
          <w:szCs w:val="18"/>
        </w:rPr>
      </w:pPr>
    </w:p>
    <w:p w14:paraId="75C8C913" w14:textId="77777777" w:rsidR="001F5549" w:rsidRPr="00E62C07" w:rsidRDefault="001F5549" w:rsidP="00C9749B">
      <w:pPr>
        <w:tabs>
          <w:tab w:val="left" w:pos="5906"/>
        </w:tabs>
        <w:rPr>
          <w:rFonts w:ascii="Calibri Light" w:hAnsi="Calibri Light" w:cs="Calibri Light"/>
          <w:sz w:val="20"/>
          <w:szCs w:val="20"/>
        </w:rPr>
      </w:pPr>
    </w:p>
    <w:tbl>
      <w:tblPr>
        <w:tblW w:w="14424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1843"/>
        <w:gridCol w:w="1701"/>
        <w:gridCol w:w="2268"/>
        <w:gridCol w:w="1701"/>
        <w:gridCol w:w="1417"/>
        <w:gridCol w:w="2380"/>
      </w:tblGrid>
      <w:tr w:rsidR="00E62C07" w:rsidRPr="00E62C07" w14:paraId="29946C65" w14:textId="77777777" w:rsidTr="00E62C07">
        <w:trPr>
          <w:trHeight w:val="3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F2D0" w:themeFill="accent6" w:themeFillTint="33"/>
            <w:noWrap/>
            <w:hideMark/>
          </w:tcPr>
          <w:p w14:paraId="089C882E" w14:textId="77777777" w:rsidR="00E62C07" w:rsidRPr="001F5549" w:rsidRDefault="00E62C07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Scientific basis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F2D0" w:themeFill="accent6" w:themeFillTint="33"/>
            <w:noWrap/>
            <w:hideMark/>
          </w:tcPr>
          <w:p w14:paraId="78211085" w14:textId="7111558F" w:rsidR="00E62C07" w:rsidRPr="001F5549" w:rsidRDefault="00E62C07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Impacts</w:t>
            </w:r>
            <w:r w:rsidRPr="00E62C07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, urgency and climate justice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F2D0" w:themeFill="accent6" w:themeFillTint="33"/>
            <w:noWrap/>
            <w:hideMark/>
          </w:tcPr>
          <w:p w14:paraId="2783A6EB" w14:textId="77777777" w:rsidR="00E62C07" w:rsidRPr="001F5549" w:rsidRDefault="00E62C07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Urgency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F2D0" w:themeFill="accent6" w:themeFillTint="33"/>
            <w:noWrap/>
            <w:hideMark/>
          </w:tcPr>
          <w:p w14:paraId="00A74EBB" w14:textId="77777777" w:rsidR="00E62C07" w:rsidRPr="001F5549" w:rsidRDefault="00E62C07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Climate Justice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F2D0" w:themeFill="accent6" w:themeFillTint="33"/>
            <w:noWrap/>
            <w:hideMark/>
          </w:tcPr>
          <w:p w14:paraId="2D8408BE" w14:textId="77777777" w:rsidR="00E62C07" w:rsidRPr="001F5549" w:rsidRDefault="00E62C07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Biodiversity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F2D0" w:themeFill="accent6" w:themeFillTint="33"/>
            <w:noWrap/>
            <w:hideMark/>
          </w:tcPr>
          <w:p w14:paraId="3D502C54" w14:textId="77777777" w:rsidR="00E62C07" w:rsidRPr="001F5549" w:rsidRDefault="00E62C07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Mitigation and Adaptation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F2D0" w:themeFill="accent6" w:themeFillTint="33"/>
            <w:noWrap/>
            <w:hideMark/>
          </w:tcPr>
          <w:p w14:paraId="47C1668C" w14:textId="77777777" w:rsidR="00E62C07" w:rsidRPr="001F5549" w:rsidRDefault="00E62C07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Biodiversity Actions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hideMark/>
          </w:tcPr>
          <w:p w14:paraId="055F06CC" w14:textId="77777777" w:rsidR="00E62C07" w:rsidRPr="001F5549" w:rsidRDefault="00E62C07" w:rsidP="00E62C07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Feelings and Behaviours</w:t>
            </w:r>
          </w:p>
        </w:tc>
      </w:tr>
      <w:tr w:rsidR="00E62C07" w:rsidRPr="00E62C07" w14:paraId="57B1905B" w14:textId="77777777" w:rsidTr="00E62C07">
        <w:trPr>
          <w:trHeight w:val="134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E0F1F94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can explain the difference between ‘weather’ and ‘climate’.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653B5624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Pupils understand the impacts of the changing climate and environments on animals locally and globally.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0649A11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know that some impacts of climate change are currently happening, and others may happen in the future.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E7742BD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are aware that choices they make have an impact on the environment.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604807DA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understand the impacts of our changing climate on some animals, plants and environments both in our locality and elsewhere.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46622311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can name some positive actions that would help us stop having a negative impact on the environment.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DE81A18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Survey for minibeasts.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E7FCB93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talk about their own feelings about the natural world and the environment.</w:t>
            </w:r>
          </w:p>
        </w:tc>
      </w:tr>
      <w:tr w:rsidR="00E62C07" w:rsidRPr="00E62C07" w14:paraId="248322E5" w14:textId="77777777" w:rsidTr="00E62C07">
        <w:trPr>
          <w:trHeight w:val="10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51FBD79D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know that some human activity causes pollution and this can change the climate.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58DB3133" w14:textId="77777777" w:rsidR="00E62C07" w:rsidRPr="00E62C07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3339F10" w14:textId="77777777" w:rsidR="00E62C07" w:rsidRPr="00E62C07" w:rsidRDefault="00E62C07" w:rsidP="001F5549">
            <w:pPr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159B059" w14:textId="77777777" w:rsidR="00E62C07" w:rsidRPr="00E62C07" w:rsidRDefault="00E62C07" w:rsidP="001F5549">
            <w:pPr>
              <w:jc w:val="center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58B72BC" w14:textId="77777777" w:rsidR="00E62C07" w:rsidRPr="001F5549" w:rsidRDefault="00E62C07" w:rsidP="001F5549">
            <w:pPr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11BD61D4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95EB917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are able to rank some human activities according to how much of an impact they have on the environment.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1EF6E3D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know the basic elements of a habitat.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4964ED8E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choose an action they / their class / school / family could take and implement it.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FFA40CB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Improve a habitat for minibeasts (bug hotels, log piles, rock piles or leaf piles). 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78AD1ECA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Pupils understand that nature is valuable. </w:t>
            </w:r>
          </w:p>
        </w:tc>
      </w:tr>
      <w:tr w:rsidR="00E62C07" w:rsidRPr="00E62C07" w14:paraId="0E8EC501" w14:textId="77777777" w:rsidTr="00E62C07">
        <w:trPr>
          <w:trHeight w:val="15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55DE7A3D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understand the world is heating up because of human activity.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53046833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6B1E57E6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061EF790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6D0BFD17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know the names of a range of local invertebrates that are found in their school grounds.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7FF95AE1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C206FF0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Plant pollinator friendly flowers in the school grounds. 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59A612E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can name some things that people do that are harmful to the natural environment and some that are beneficial.</w:t>
            </w:r>
          </w:p>
        </w:tc>
      </w:tr>
      <w:tr w:rsidR="00E62C07" w:rsidRPr="00E62C07" w14:paraId="258D41FF" w14:textId="77777777" w:rsidTr="00E62C07">
        <w:trPr>
          <w:trHeight w:val="96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628800C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>Pupils are familiar with the term ‘Climate Change’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2AC5072E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63B139BD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2100F32F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C7E1EA7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Pupils can name some common local plants e.g. daisy, dandelion, grass.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4D6AB892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123792F5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47125680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E62C07" w:rsidRPr="00E62C07" w14:paraId="40E3CB6A" w14:textId="77777777" w:rsidTr="00E62C07">
        <w:trPr>
          <w:trHeight w:val="1155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372990C7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50A40486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3F4E678A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3DE6F153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5FC4CEF9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F5549"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  <w:t xml:space="preserve">Pupils know some simple ways of surveying for invertebrates.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1C450DC9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202E9E01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14:paraId="1D04169A" w14:textId="77777777" w:rsidR="00E62C07" w:rsidRPr="001F5549" w:rsidRDefault="00E62C07" w:rsidP="001F5549">
            <w:pPr>
              <w:spacing w:after="0" w:line="240" w:lineRule="auto"/>
              <w:rPr>
                <w:rFonts w:ascii="Calibri Light" w:eastAsia="Times New Roman" w:hAnsi="Calibri Light" w:cs="Calibri Light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</w:tbl>
    <w:p w14:paraId="29C1CFAC" w14:textId="410C3813" w:rsidR="00C9749B" w:rsidRPr="00E62C07" w:rsidRDefault="00C9749B" w:rsidP="00C9749B">
      <w:pPr>
        <w:tabs>
          <w:tab w:val="left" w:pos="5906"/>
        </w:tabs>
        <w:rPr>
          <w:rFonts w:ascii="Calibri Light" w:hAnsi="Calibri Light" w:cs="Calibri Light"/>
          <w:sz w:val="18"/>
          <w:szCs w:val="18"/>
        </w:rPr>
      </w:pPr>
    </w:p>
    <w:sectPr w:rsidR="00C9749B" w:rsidRPr="00E62C07" w:rsidSect="00C974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64D7C" w14:textId="77777777" w:rsidR="009D2851" w:rsidRDefault="009D2851" w:rsidP="00C9749B">
      <w:pPr>
        <w:spacing w:after="0" w:line="240" w:lineRule="auto"/>
      </w:pPr>
      <w:r>
        <w:separator/>
      </w:r>
    </w:p>
  </w:endnote>
  <w:endnote w:type="continuationSeparator" w:id="0">
    <w:p w14:paraId="7CA8D10F" w14:textId="77777777" w:rsidR="009D2851" w:rsidRDefault="009D2851" w:rsidP="00C97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">
    <w:charset w:val="00"/>
    <w:family w:val="auto"/>
    <w:pitch w:val="variable"/>
    <w:sig w:usb0="8000002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F0F4E" w14:textId="77777777" w:rsidR="009D2851" w:rsidRDefault="009D2851" w:rsidP="00C9749B">
      <w:pPr>
        <w:spacing w:after="0" w:line="240" w:lineRule="auto"/>
      </w:pPr>
      <w:r>
        <w:separator/>
      </w:r>
    </w:p>
  </w:footnote>
  <w:footnote w:type="continuationSeparator" w:id="0">
    <w:p w14:paraId="15BF00E5" w14:textId="77777777" w:rsidR="009D2851" w:rsidRDefault="009D2851" w:rsidP="00C974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49B"/>
    <w:rsid w:val="001F5549"/>
    <w:rsid w:val="003737EA"/>
    <w:rsid w:val="007274D5"/>
    <w:rsid w:val="007B1C32"/>
    <w:rsid w:val="009D2851"/>
    <w:rsid w:val="00BF210B"/>
    <w:rsid w:val="00C9749B"/>
    <w:rsid w:val="00E62C07"/>
    <w:rsid w:val="00EA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7B4F7"/>
  <w15:chartTrackingRefBased/>
  <w15:docId w15:val="{B63972AC-E0CE-4356-99C1-88F4C9A7C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74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74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74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74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74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74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74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74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74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74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74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74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74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74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74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74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74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74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74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74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74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74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74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74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74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74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74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74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749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97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49B"/>
  </w:style>
  <w:style w:type="paragraph" w:styleId="Footer">
    <w:name w:val="footer"/>
    <w:basedOn w:val="Normal"/>
    <w:link w:val="FooterChar"/>
    <w:uiPriority w:val="99"/>
    <w:unhideWhenUsed/>
    <w:rsid w:val="00C97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49B"/>
  </w:style>
  <w:style w:type="character" w:customStyle="1" w:styleId="font161">
    <w:name w:val="font161"/>
    <w:basedOn w:val="DefaultParagraphFont"/>
    <w:rsid w:val="001F5549"/>
    <w:rPr>
      <w:rFonts w:ascii="DM Sans" w:hAnsi="DM Sans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191">
    <w:name w:val="font191"/>
    <w:basedOn w:val="DefaultParagraphFont"/>
    <w:rsid w:val="001F5549"/>
    <w:rPr>
      <w:rFonts w:ascii="DM Sans" w:hAnsi="DM Sans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2C1BC1-B07A-436E-A267-517C7A4E494B}">
  <ds:schemaRefs>
    <ds:schemaRef ds:uri="http://schemas.microsoft.com/office/2006/metadata/properties"/>
    <ds:schemaRef ds:uri="http://schemas.microsoft.com/office/infopath/2007/PartnerControls"/>
    <ds:schemaRef ds:uri="bcd5386e-2f2e-4406-a8cc-602db69bd708"/>
    <ds:schemaRef ds:uri="f72445fe-794f-46ea-81ff-e4229e6ffaed"/>
  </ds:schemaRefs>
</ds:datastoreItem>
</file>

<file path=customXml/itemProps2.xml><?xml version="1.0" encoding="utf-8"?>
<ds:datastoreItem xmlns:ds="http://schemas.openxmlformats.org/officeDocument/2006/customXml" ds:itemID="{FDFB1FBB-BA3B-495F-A8BE-B8EBE76B38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5C21FE-9FC2-4D09-A2A6-BB20384588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2445fe-794f-46ea-81ff-e4229e6ffaed"/>
    <ds:schemaRef ds:uri="bcd5386e-2f2e-4406-a8cc-602db69bd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Robinson</dc:creator>
  <cp:keywords/>
  <dc:description/>
  <cp:lastModifiedBy>Jess Robinson</cp:lastModifiedBy>
  <cp:revision>2</cp:revision>
  <dcterms:created xsi:type="dcterms:W3CDTF">2026-03-19T19:30:00Z</dcterms:created>
  <dcterms:modified xsi:type="dcterms:W3CDTF">2026-03-19T19:30:00Z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MediaServiceImageTags">
    <vt:lpwstr/>
  </property>
</Properties>
</file>